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8EDF" w14:textId="01AE9158" w:rsidR="00D87087" w:rsidRPr="00D87087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</w:p>
    <w:p w14:paraId="2102EA4A" w14:textId="77777777" w:rsidR="00D87087" w:rsidRPr="00D87087" w:rsidRDefault="00D87087" w:rsidP="00D87087">
      <w:pPr>
        <w:spacing w:after="0" w:line="240" w:lineRule="auto"/>
        <w:ind w:right="-1"/>
        <w:jc w:val="right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  <w:t>Załącznik nr 16 do Programu</w:t>
      </w:r>
    </w:p>
    <w:p w14:paraId="07E2D44E" w14:textId="77777777" w:rsidR="00D87087" w:rsidRPr="00D87087" w:rsidRDefault="00D87087" w:rsidP="00D87087">
      <w:pPr>
        <w:spacing w:after="0" w:line="240" w:lineRule="auto"/>
        <w:ind w:right="-1"/>
        <w:jc w:val="right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  <w:t>Ministra Rodziny, Pracy i Polityki Społecznej</w:t>
      </w:r>
    </w:p>
    <w:p w14:paraId="23F76963" w14:textId="77777777" w:rsidR="00D87087" w:rsidRPr="00D87087" w:rsidRDefault="00D87087" w:rsidP="00D87087">
      <w:pPr>
        <w:spacing w:after="0" w:line="240" w:lineRule="auto"/>
        <w:ind w:right="-1"/>
        <w:jc w:val="right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  <w:t>„Asystent osobisty osoby</w:t>
      </w:r>
    </w:p>
    <w:p w14:paraId="6592C584" w14:textId="77777777" w:rsidR="00D87087" w:rsidRDefault="00D87087" w:rsidP="00D87087">
      <w:pPr>
        <w:spacing w:after="0" w:line="240" w:lineRule="auto"/>
        <w:ind w:right="-1"/>
        <w:jc w:val="right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  <w:t>z niepełnosprawnością” dla Jednostek Samorządu Terytorialnego — edycja 2026</w:t>
      </w:r>
    </w:p>
    <w:p w14:paraId="2B38EE5B" w14:textId="77777777" w:rsidR="00D87087" w:rsidRPr="00D87087" w:rsidRDefault="00D87087" w:rsidP="00D87087">
      <w:pPr>
        <w:spacing w:after="0" w:line="240" w:lineRule="auto"/>
        <w:ind w:right="-1"/>
        <w:jc w:val="right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sz w:val="16"/>
          <w:szCs w:val="16"/>
          <w:lang w:eastAsia="pl-PL"/>
        </w:rPr>
      </w:pPr>
    </w:p>
    <w:p w14:paraId="69180976" w14:textId="14296408" w:rsidR="00D87087" w:rsidRDefault="00D87087" w:rsidP="00CF33CE">
      <w:pPr>
        <w:spacing w:after="0" w:line="240" w:lineRule="auto"/>
        <w:ind w:right="-1"/>
        <w:jc w:val="center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2B904AD" wp14:editId="1EF55105">
            <wp:extent cx="1706245" cy="419100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znak_siatka_podstawowy_kolor_biale_t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62" cy="43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75A2B" w14:textId="77777777" w:rsidR="002F2C91" w:rsidRPr="00D87087" w:rsidRDefault="002F2C91" w:rsidP="00CF33CE">
      <w:pPr>
        <w:spacing w:after="0" w:line="240" w:lineRule="auto"/>
        <w:ind w:right="-1"/>
        <w:jc w:val="center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</w:p>
    <w:p w14:paraId="5A2FEAB4" w14:textId="55822771" w:rsidR="00D87087" w:rsidRPr="007D75B2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b/>
          <w:i w:val="0"/>
          <w:color w:val="00000A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b/>
          <w:i w:val="0"/>
          <w:color w:val="00000A"/>
          <w:lang w:eastAsia="pl-PL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628B476D" w14:textId="00DA48AA" w:rsidR="00D87087" w:rsidRPr="00D87087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Zgodnie z art. 14 ust. 1 i 2 rozporządzenia Parlamentu Europejskiego i Rady (UE) 2016/679 z dnia 27</w:t>
      </w:r>
      <w:r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 xml:space="preserve"> </w:t>
      </w: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kwietnia 2016 r. w sprawie ochrony osób fizycznych w związku z przetwarzaniem danych osobowych</w:t>
      </w:r>
      <w:r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 xml:space="preserve">                  </w:t>
      </w: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i</w:t>
      </w:r>
      <w:r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 xml:space="preserve"> </w:t>
      </w: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w sprawie swobodnego przepływu takich danych oraz uchylenia dyrektywy 95/46/WE (ogólne</w:t>
      </w:r>
      <w:r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 xml:space="preserve"> </w:t>
      </w: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 xml:space="preserve">rozporządzenie o ochronie danych) (Dz. Urz. UE L 119 z 04.05.2016, str. 1, z </w:t>
      </w:r>
      <w:proofErr w:type="spellStart"/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późn</w:t>
      </w:r>
      <w:proofErr w:type="spellEnd"/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. zm.), zwanego dalej</w:t>
      </w:r>
    </w:p>
    <w:p w14:paraId="14401EDB" w14:textId="77777777" w:rsidR="00D87087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„RODO”, Minister Rodziny, Pracy i Polityki Społecznej informuje, że:</w:t>
      </w:r>
    </w:p>
    <w:p w14:paraId="2D162547" w14:textId="77777777" w:rsidR="00D87087" w:rsidRPr="00D87087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</w:p>
    <w:p w14:paraId="7AEC6D81" w14:textId="77777777" w:rsidR="00D87087" w:rsidRPr="00D87087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b/>
          <w:i w:val="0"/>
          <w:color w:val="00000A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b/>
          <w:i w:val="0"/>
          <w:color w:val="00000A"/>
          <w:lang w:eastAsia="pl-PL"/>
        </w:rPr>
        <w:t>Tożsamość administratora i dane kontaktowe</w:t>
      </w:r>
    </w:p>
    <w:p w14:paraId="51226365" w14:textId="5792F28D" w:rsidR="00D87087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Administratorem Pani/Pana danych osobowych jest Minister Rodziny, Pracy i Polityki Społecznej,</w:t>
      </w:r>
      <w:r w:rsidR="007D75B2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 xml:space="preserve"> </w:t>
      </w:r>
      <w:r w:rsidRPr="00D87087"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  <w:t>zwany dalej „Ministrem”, mający siedzibę w Warszawie (00-513), ul. Nowogrodzka 1/3/5.</w:t>
      </w:r>
    </w:p>
    <w:p w14:paraId="1076FDC9" w14:textId="77777777" w:rsidR="00D87087" w:rsidRDefault="00D87087" w:rsidP="00D87087">
      <w:pPr>
        <w:spacing w:after="0" w:line="240" w:lineRule="auto"/>
        <w:ind w:right="-1"/>
        <w:jc w:val="both"/>
        <w:outlineLvl w:val="2"/>
        <w:rPr>
          <w:rStyle w:val="Wyrnienie"/>
          <w:rFonts w:asciiTheme="minorHAnsi" w:eastAsia="Times New Roman" w:hAnsiTheme="minorHAnsi" w:cstheme="minorHAnsi"/>
          <w:i w:val="0"/>
          <w:color w:val="00000A"/>
          <w:lang w:eastAsia="pl-PL"/>
        </w:rPr>
      </w:pPr>
    </w:p>
    <w:p w14:paraId="434DAE77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D87087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162AEAB1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W sprawach dotyczących przetwarzania danych osobowych prosimy o kontakt z Inspektorem Ochrony</w:t>
      </w:r>
    </w:p>
    <w:p w14:paraId="79AFB7CE" w14:textId="55AFA08F" w:rsid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Danych, drogą elektroniczną – adres email: iodo@mrpips.go</w:t>
      </w:r>
      <w:r>
        <w:rPr>
          <w:rFonts w:eastAsia="Times New Roman" w:cstheme="minorHAnsi"/>
          <w:bCs/>
          <w:lang w:eastAsia="pl-PL"/>
        </w:rPr>
        <w:t xml:space="preserve">v.pl lub pisemnie na adres:                                          ul. </w:t>
      </w:r>
      <w:r w:rsidRPr="00D87087">
        <w:rPr>
          <w:rFonts w:eastAsia="Times New Roman" w:cstheme="minorHAnsi"/>
          <w:bCs/>
          <w:lang w:eastAsia="pl-PL"/>
        </w:rPr>
        <w:t>Nowogrodzka 1/3/5, 00-513 Warszawa.</w:t>
      </w:r>
    </w:p>
    <w:p w14:paraId="4DAF6311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</w:p>
    <w:p w14:paraId="652B4428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D87087">
        <w:rPr>
          <w:rFonts w:eastAsia="Times New Roman" w:cstheme="minorHAnsi"/>
          <w:b/>
          <w:bCs/>
          <w:lang w:eastAsia="pl-PL"/>
        </w:rPr>
        <w:t>Kategorie danych osobowych</w:t>
      </w:r>
    </w:p>
    <w:p w14:paraId="47E2A924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Przetwarzanie danych osobowych obejmuje następujące kategorie Pani/Pana służbowych danych jako</w:t>
      </w:r>
    </w:p>
    <w:p w14:paraId="07D6BC7B" w14:textId="22331175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pracownika urzędu wojewódzkiego albo jako pracownika urzę</w:t>
      </w:r>
      <w:r>
        <w:rPr>
          <w:rFonts w:eastAsia="Times New Roman" w:cstheme="minorHAnsi"/>
          <w:bCs/>
          <w:lang w:eastAsia="pl-PL"/>
        </w:rPr>
        <w:t xml:space="preserve">du gminy/urzędu powiatu (zakres </w:t>
      </w:r>
      <w:r w:rsidRPr="00D87087">
        <w:rPr>
          <w:rFonts w:eastAsia="Times New Roman" w:cstheme="minorHAnsi"/>
          <w:bCs/>
          <w:lang w:eastAsia="pl-PL"/>
        </w:rPr>
        <w:t>przetwarzanych służbowych danych osobowych):</w:t>
      </w:r>
    </w:p>
    <w:p w14:paraId="54097F51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- imię, nazwisko,</w:t>
      </w:r>
    </w:p>
    <w:p w14:paraId="0B662EF4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- zajmowane stanowisko,</w:t>
      </w:r>
    </w:p>
    <w:p w14:paraId="6A240906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- miejsce pracy,</w:t>
      </w:r>
    </w:p>
    <w:p w14:paraId="037B28D7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- numer telefonu,</w:t>
      </w:r>
    </w:p>
    <w:p w14:paraId="26DA64AC" w14:textId="77777777" w:rsid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- adres e-mail.</w:t>
      </w:r>
    </w:p>
    <w:p w14:paraId="10590310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</w:p>
    <w:p w14:paraId="2354E68A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D87087">
        <w:rPr>
          <w:rFonts w:eastAsia="Times New Roman" w:cstheme="minorHAnsi"/>
          <w:b/>
          <w:bCs/>
          <w:lang w:eastAsia="pl-PL"/>
        </w:rPr>
        <w:t>Kategoria osób</w:t>
      </w:r>
    </w:p>
    <w:p w14:paraId="4459981F" w14:textId="0D15BF6F" w:rsidR="00BC38DA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Cs/>
          <w:lang w:eastAsia="pl-PL"/>
        </w:rPr>
      </w:pPr>
      <w:r w:rsidRPr="00D87087">
        <w:rPr>
          <w:rFonts w:eastAsia="Times New Roman" w:cstheme="minorHAnsi"/>
          <w:bCs/>
          <w:lang w:eastAsia="pl-PL"/>
        </w:rPr>
        <w:t>Pracownicy urzędów wojewódzkich oraz pracownicy urzęd</w:t>
      </w:r>
      <w:r>
        <w:rPr>
          <w:rFonts w:eastAsia="Times New Roman" w:cstheme="minorHAnsi"/>
          <w:bCs/>
          <w:lang w:eastAsia="pl-PL"/>
        </w:rPr>
        <w:t xml:space="preserve">ów gmin/urzędów powiatów, które </w:t>
      </w:r>
      <w:r w:rsidRPr="00D87087">
        <w:rPr>
          <w:rFonts w:eastAsia="Times New Roman" w:cstheme="minorHAnsi"/>
          <w:bCs/>
          <w:lang w:eastAsia="pl-PL"/>
        </w:rPr>
        <w:t>wystąpiły o realizację lub realizują przyjęty przez Ministra Pro</w:t>
      </w:r>
      <w:r>
        <w:rPr>
          <w:rFonts w:eastAsia="Times New Roman" w:cstheme="minorHAnsi"/>
          <w:bCs/>
          <w:lang w:eastAsia="pl-PL"/>
        </w:rPr>
        <w:t xml:space="preserve">gram „Asystent osobisty osoby                                  z </w:t>
      </w:r>
      <w:r w:rsidRPr="00D87087">
        <w:rPr>
          <w:rFonts w:eastAsia="Times New Roman" w:cstheme="minorHAnsi"/>
          <w:bCs/>
          <w:lang w:eastAsia="pl-PL"/>
        </w:rPr>
        <w:t>niepełnosprawnościami” dla Jednostek Samorządu Terytorialnego — edycja 2026</w:t>
      </w:r>
    </w:p>
    <w:p w14:paraId="5F425F90" w14:textId="77777777" w:rsidR="00D87087" w:rsidRPr="0025057F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131368A2" w14:textId="77777777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b/>
          <w:color w:val="000000" w:themeColor="text1"/>
          <w:spacing w:val="-3"/>
          <w:lang w:eastAsia="ar-SA"/>
        </w:rPr>
      </w:pPr>
      <w:r w:rsidRPr="00D87087">
        <w:rPr>
          <w:rFonts w:eastAsia="Times New Roman" w:cstheme="minorHAnsi"/>
          <w:b/>
          <w:color w:val="000000" w:themeColor="text1"/>
          <w:spacing w:val="-3"/>
          <w:lang w:eastAsia="ar-SA"/>
        </w:rPr>
        <w:t>Źródło pozyskania danych osobowych</w:t>
      </w:r>
    </w:p>
    <w:p w14:paraId="1AFD71D3" w14:textId="38C51008" w:rsidR="00D87087" w:rsidRPr="00D87087" w:rsidRDefault="00D87087" w:rsidP="00D87087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D87087">
        <w:rPr>
          <w:rFonts w:eastAsia="Times New Roman" w:cstheme="minorHAnsi"/>
          <w:color w:val="000000" w:themeColor="text1"/>
          <w:spacing w:val="-3"/>
          <w:lang w:eastAsia="ar-SA"/>
        </w:rPr>
        <w:t>Bezpośrednio, na podstawie art. 13 RODO, od pracow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ników urzędów wojewódzkich albo pracowników </w:t>
      </w:r>
      <w:r w:rsidRPr="00D87087">
        <w:rPr>
          <w:rFonts w:eastAsia="Times New Roman" w:cstheme="minorHAnsi"/>
          <w:color w:val="000000" w:themeColor="text1"/>
          <w:spacing w:val="-3"/>
          <w:lang w:eastAsia="ar-SA"/>
        </w:rPr>
        <w:t>urzędów gmin/urzędów powiatów, które wystąpiły o re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alizację lub realizują przyjęty przez Ministra </w:t>
      </w:r>
      <w:r w:rsidRPr="00D87087">
        <w:rPr>
          <w:rFonts w:eastAsia="Times New Roman" w:cstheme="minorHAnsi"/>
          <w:color w:val="000000" w:themeColor="text1"/>
          <w:spacing w:val="-3"/>
          <w:lang w:eastAsia="ar-SA"/>
        </w:rPr>
        <w:t>Program „Asystent osobisty osoby z niepe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łnosprawnościami” dla Jednostek </w:t>
      </w:r>
      <w:r w:rsidRPr="00D87087">
        <w:rPr>
          <w:rFonts w:eastAsia="Times New Roman" w:cstheme="minorHAnsi"/>
          <w:color w:val="000000" w:themeColor="text1"/>
          <w:spacing w:val="-3"/>
          <w:lang w:eastAsia="ar-SA"/>
        </w:rPr>
        <w:t>Samorządu Terytorialnego — edycja 2026.</w:t>
      </w:r>
    </w:p>
    <w:p w14:paraId="1660AF17" w14:textId="7D300B90" w:rsidR="002F2C91" w:rsidRDefault="00D87087" w:rsidP="002F2C91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D87087">
        <w:rPr>
          <w:rFonts w:eastAsia="Times New Roman" w:cstheme="minorHAnsi"/>
          <w:color w:val="000000" w:themeColor="text1"/>
          <w:spacing w:val="-3"/>
          <w:lang w:eastAsia="ar-SA"/>
        </w:rPr>
        <w:t>Pośrednio, na podstawie art. 14 RODO, od urzędów wojewód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zkich oraz urzędów gmin/urzędów </w:t>
      </w:r>
      <w:r w:rsidRPr="00D87087">
        <w:rPr>
          <w:rFonts w:eastAsia="Times New Roman" w:cstheme="minorHAnsi"/>
          <w:color w:val="000000" w:themeColor="text1"/>
          <w:spacing w:val="-3"/>
          <w:lang w:eastAsia="ar-SA"/>
        </w:rPr>
        <w:t>powiatów, które wystąpiły o realizację lub realizują przyjęty p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rzez Ministra Program „Asystent </w:t>
      </w:r>
      <w:r w:rsidRPr="00D87087">
        <w:rPr>
          <w:rFonts w:eastAsia="Times New Roman" w:cstheme="minorHAnsi"/>
          <w:color w:val="000000" w:themeColor="text1"/>
          <w:spacing w:val="-3"/>
          <w:lang w:eastAsia="ar-SA"/>
        </w:rPr>
        <w:t>osobisty osoby z niepełnosprawnościami” dla Jednostek Samorządu Terytorialnego - edycja 2026.</w:t>
      </w:r>
    </w:p>
    <w:p w14:paraId="7D4D42E5" w14:textId="1847D26F" w:rsidR="002F2C91" w:rsidRPr="002F2C91" w:rsidRDefault="00D87087" w:rsidP="002F2C91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D870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7087">
        <w:rPr>
          <w:rFonts w:eastAsia="Times New Roman" w:cs="Arial"/>
          <w:b/>
          <w:lang w:eastAsia="pl-PL"/>
        </w:rPr>
        <w:t>Cele przetwarzania i podstawa prawna przetwarzania</w:t>
      </w:r>
    </w:p>
    <w:p w14:paraId="2C6EFF12" w14:textId="77777777" w:rsidR="007D75B2" w:rsidRDefault="00D87087" w:rsidP="007D75B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D87087">
        <w:rPr>
          <w:rFonts w:eastAsia="Times New Roman" w:cs="Arial"/>
          <w:lang w:eastAsia="pl-PL"/>
        </w:rPr>
        <w:t>Pani/Pana dane osobowe przetwarzane będą w zakresie niezbędnym do wykonania przez Ministra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zadań związanych z realizacją, sprawozdawczością, nadzorem oraz z czynnościami kontrolnymi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lastRenderedPageBreak/>
        <w:t>dotyczącymi realizacji Programu „Asystent osobisty osoby z niepełnosprawnościami” - edycja 2026.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Podstawą przetwarzania Pani/Pana danych osobowych jest: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• art. 6 ust. 1 lit. c RODO - tj. przetwarzanie jest niezbędne do wypełnienia obowiązku prawnego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ciążącego na administratorze, w związku z art. 7 ust. 5 i art. 16 ustawy z dnia 23 października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2018 r. o Funduszu Solidarnościowym (Dz. U. z 2024 r. poz. 1848), art. 60-67 i art. 169 ustawy</w:t>
      </w:r>
      <w:r w:rsidR="002F2C91">
        <w:rPr>
          <w:rFonts w:eastAsia="Times New Roman" w:cs="Arial"/>
          <w:lang w:eastAsia="pl-PL"/>
        </w:rPr>
        <w:t xml:space="preserve">                                   </w:t>
      </w:r>
      <w:r w:rsidRPr="00D87087">
        <w:rPr>
          <w:rFonts w:eastAsia="Times New Roman" w:cs="Arial"/>
          <w:lang w:eastAsia="pl-PL"/>
        </w:rPr>
        <w:t xml:space="preserve"> z</w:t>
      </w:r>
      <w:r w:rsidR="002F2C91">
        <w:rPr>
          <w:rFonts w:eastAsia="Times New Roman" w:cs="Times New Roman"/>
          <w:lang w:eastAsia="pl-PL"/>
        </w:rPr>
        <w:t xml:space="preserve"> </w:t>
      </w:r>
      <w:r w:rsidRPr="00D87087">
        <w:rPr>
          <w:rFonts w:eastAsia="Times New Roman" w:cs="Arial"/>
          <w:lang w:eastAsia="pl-PL"/>
        </w:rPr>
        <w:t xml:space="preserve">dnia 27 sierpnia 2009 r. o finansach publicznych (Dz. U. z 2024 r. poz. 1530, z </w:t>
      </w:r>
      <w:proofErr w:type="spellStart"/>
      <w:r w:rsidRPr="00D87087">
        <w:rPr>
          <w:rFonts w:eastAsia="Times New Roman" w:cs="Arial"/>
          <w:lang w:eastAsia="pl-PL"/>
        </w:rPr>
        <w:t>późn</w:t>
      </w:r>
      <w:proofErr w:type="spellEnd"/>
      <w:r w:rsidRPr="00D87087">
        <w:rPr>
          <w:rFonts w:eastAsia="Times New Roman" w:cs="Arial"/>
          <w:lang w:eastAsia="pl-PL"/>
        </w:rPr>
        <w:t>. zm.) i ww.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Program;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• art. 6 ust. 1 lit. e RODO - tj. przetwarzanie jest niezbędne do wykonania zadania realizowanego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w interesie publicznym;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• art. 6 ust. 1 lit. b RODO w zakresie niezbędnym do zawarcia i wykonania umowy;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• art. 6 ust. 1 lit. f RODO, tj. prawnie uzasadniony interes administratora polegający na dochodzeniu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ewentualnych roszczeń.</w:t>
      </w:r>
    </w:p>
    <w:p w14:paraId="5C14AF12" w14:textId="393C3320" w:rsidR="007D75B2" w:rsidRPr="007D75B2" w:rsidRDefault="00D87087" w:rsidP="007D75B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b/>
          <w:lang w:eastAsia="pl-PL"/>
        </w:rPr>
        <w:t>Odbiorcy danych lub kategorie odbiorców danych</w:t>
      </w:r>
    </w:p>
    <w:p w14:paraId="0FD780E5" w14:textId="208D1EA2" w:rsidR="007D75B2" w:rsidRDefault="00D87087" w:rsidP="007D75B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Pani/Pana dane nie będą przekazywane innym podmiotom, z wyjątkiem podmiotów uprawnionych</w:t>
      </w:r>
      <w:r w:rsidR="007D75B2">
        <w:rPr>
          <w:rFonts w:eastAsia="Times New Roman" w:cs="Times New Roman"/>
          <w:lang w:eastAsia="pl-PL"/>
        </w:rPr>
        <w:t xml:space="preserve"> </w:t>
      </w:r>
      <w:r w:rsidRPr="00D87087">
        <w:rPr>
          <w:rFonts w:eastAsia="Times New Roman" w:cs="Arial"/>
          <w:lang w:eastAsia="pl-PL"/>
        </w:rPr>
        <w:t>do ich przetwarzania na podstawie przepisów prawa oraz podmiotów wspierających Ministra</w:t>
      </w:r>
      <w:r w:rsidR="00CF33CE">
        <w:rPr>
          <w:rFonts w:eastAsia="Times New Roman" w:cs="Arial"/>
          <w:lang w:eastAsia="pl-PL"/>
        </w:rPr>
        <w:t xml:space="preserve">    </w:t>
      </w:r>
      <w:r w:rsidR="007D75B2">
        <w:rPr>
          <w:rFonts w:eastAsia="Times New Roman" w:cs="Arial"/>
          <w:lang w:eastAsia="pl-PL"/>
        </w:rPr>
        <w:t xml:space="preserve">                              </w:t>
      </w:r>
      <w:r w:rsidRPr="00D87087">
        <w:rPr>
          <w:rFonts w:eastAsia="Times New Roman" w:cs="Arial"/>
          <w:lang w:eastAsia="pl-PL"/>
        </w:rPr>
        <w:t>w</w:t>
      </w:r>
      <w:r w:rsidR="00CF33CE">
        <w:rPr>
          <w:rFonts w:eastAsia="Times New Roman" w:cs="Times New Roman"/>
          <w:lang w:eastAsia="pl-PL"/>
        </w:rPr>
        <w:t xml:space="preserve"> </w:t>
      </w:r>
      <w:r w:rsidRPr="00D87087">
        <w:rPr>
          <w:rFonts w:eastAsia="Times New Roman" w:cs="Arial"/>
          <w:lang w:eastAsia="pl-PL"/>
        </w:rPr>
        <w:t>wypełnianiu obowiązków i świadczeniu usług, w tym zapewniających obsługę, asystę i wsparcie</w:t>
      </w:r>
      <w:r w:rsidR="007D75B2">
        <w:rPr>
          <w:rFonts w:eastAsia="Times New Roman" w:cs="Times New Roman"/>
          <w:lang w:eastAsia="pl-PL"/>
        </w:rPr>
        <w:t xml:space="preserve"> </w:t>
      </w:r>
      <w:r w:rsidRPr="00D87087">
        <w:rPr>
          <w:rFonts w:eastAsia="Times New Roman" w:cs="Arial"/>
          <w:lang w:eastAsia="pl-PL"/>
        </w:rPr>
        <w:t>techniczne dla Generatora Funduszu Solidarnościowego, tj. narzędzia informatycznego dostępnego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na stronie internetowej https://bfs.mrips.gov.pl, w którym są przetwarzane Pani/Pana dane.</w:t>
      </w:r>
    </w:p>
    <w:p w14:paraId="4DAF72B6" w14:textId="77777777" w:rsidR="007D75B2" w:rsidRDefault="00D87087" w:rsidP="007D75B2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b/>
          <w:lang w:eastAsia="pl-PL"/>
        </w:rPr>
        <w:t>Okres przechowywania danych</w:t>
      </w:r>
    </w:p>
    <w:p w14:paraId="5CBEB09A" w14:textId="5ED09A37" w:rsidR="002F2C91" w:rsidRPr="007D75B2" w:rsidRDefault="00D87087" w:rsidP="007D75B2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Pani/Pana dane osobowe przechowywane będą do czasu wygaśnięcia obowiązku przechowywania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tych danych wynikających z realizacji Programu „Asystent osobisty osoby z niepełnosprawnością” dla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Jednostek Samorządu Terytorialnego - edycja 2026, a następnie do momentu wygaśnięcia obowiązku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przechowywania danych wynikającego z przepisów dotyczących archiwizacji dokumentacji lub</w:t>
      </w:r>
      <w:r w:rsidRPr="00D87087">
        <w:rPr>
          <w:rFonts w:eastAsia="Times New Roman" w:cs="Times New Roman"/>
          <w:lang w:eastAsia="pl-PL"/>
        </w:rPr>
        <w:br/>
      </w:r>
      <w:r w:rsidRPr="00D87087">
        <w:rPr>
          <w:rFonts w:eastAsia="Times New Roman" w:cs="Arial"/>
          <w:lang w:eastAsia="pl-PL"/>
        </w:rPr>
        <w:t>ewentualnych roszczeń.</w:t>
      </w:r>
    </w:p>
    <w:p w14:paraId="055548EA" w14:textId="77777777" w:rsidR="002314D0" w:rsidRPr="002F2C91" w:rsidRDefault="002314D0" w:rsidP="002314D0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2C91">
        <w:rPr>
          <w:rFonts w:eastAsia="Times New Roman" w:cs="Times New Roman"/>
          <w:b/>
          <w:lang w:eastAsia="pl-PL"/>
        </w:rPr>
        <w:t>Prawa podmiotów danych</w:t>
      </w:r>
    </w:p>
    <w:p w14:paraId="33DAD9AD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Przysługuje Pani/Panu:</w:t>
      </w:r>
    </w:p>
    <w:p w14:paraId="6DDDA32D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• prawo dostępu do swoich danych oraz otrzymania ich kopii;</w:t>
      </w:r>
    </w:p>
    <w:p w14:paraId="6AC9F3AD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• prawo do sprostowania (poprawiania) swoich danych;</w:t>
      </w:r>
    </w:p>
    <w:p w14:paraId="60961747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• prawo do usunięcia danych, ograniczenia przetwarzania danych;</w:t>
      </w:r>
    </w:p>
    <w:p w14:paraId="7907DA21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• prawo do wniesienia sprzeciwu wobec przetwarzania danych;</w:t>
      </w:r>
    </w:p>
    <w:p w14:paraId="3D480DF0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• prawo do wniesienia skargi do organu nadzorczego;</w:t>
      </w:r>
    </w:p>
    <w:p w14:paraId="35AF6BF8" w14:textId="016A7E79" w:rsidR="002F2C91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- w zakresie przewidzianym przez przepisy prawa.</w:t>
      </w:r>
    </w:p>
    <w:p w14:paraId="3C150A90" w14:textId="77777777" w:rsidR="002314D0" w:rsidRPr="002F2C91" w:rsidRDefault="002314D0" w:rsidP="002314D0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2C91">
        <w:rPr>
          <w:rFonts w:eastAsia="Times New Roman" w:cs="Times New Roman"/>
          <w:b/>
          <w:lang w:eastAsia="pl-PL"/>
        </w:rPr>
        <w:t>Zautomatyzowane podejmowanie decyzji w tym profilowanie</w:t>
      </w:r>
    </w:p>
    <w:p w14:paraId="0E43001F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W trakcie przetwarzania Pani/Pana danych osobowych nie będzie dochodzić do zautomatyzowanego</w:t>
      </w:r>
    </w:p>
    <w:p w14:paraId="25CDDF57" w14:textId="146BAA21" w:rsidR="002F2C91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podejmowania decyzji ani do profilowania.</w:t>
      </w:r>
    </w:p>
    <w:p w14:paraId="2CA581E5" w14:textId="77777777" w:rsidR="002314D0" w:rsidRPr="002F2C91" w:rsidRDefault="002314D0" w:rsidP="002314D0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2C91">
        <w:rPr>
          <w:rFonts w:eastAsia="Times New Roman" w:cs="Times New Roman"/>
          <w:b/>
          <w:lang w:eastAsia="pl-PL"/>
        </w:rPr>
        <w:t>Prawo wniesienia skargi do organu nadzorczego</w:t>
      </w:r>
    </w:p>
    <w:p w14:paraId="65FDC2B4" w14:textId="60DCDF34" w:rsidR="002F2C91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Przysługuje Pani/Panu prawo wniesienia skargi do organu nadzorczego, tj. do Prezesa Urzędu</w:t>
      </w:r>
      <w:r w:rsidR="007D75B2">
        <w:rPr>
          <w:rFonts w:eastAsia="Times New Roman" w:cs="Times New Roman"/>
          <w:lang w:eastAsia="pl-PL"/>
        </w:rPr>
        <w:t xml:space="preserve"> </w:t>
      </w:r>
      <w:r w:rsidRPr="002314D0">
        <w:rPr>
          <w:rFonts w:eastAsia="Times New Roman" w:cs="Times New Roman"/>
          <w:lang w:eastAsia="pl-PL"/>
        </w:rPr>
        <w:t>Ochrony Danych Osobowych (PUODO).</w:t>
      </w:r>
    </w:p>
    <w:p w14:paraId="2D549F22" w14:textId="77777777" w:rsidR="002314D0" w:rsidRPr="002F2C91" w:rsidRDefault="002314D0" w:rsidP="002314D0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2C91">
        <w:rPr>
          <w:rFonts w:eastAsia="Times New Roman" w:cs="Times New Roman"/>
          <w:b/>
          <w:lang w:eastAsia="pl-PL"/>
        </w:rPr>
        <w:t>Informacja o dobrowolności lub obowiązku podania danych:</w:t>
      </w:r>
    </w:p>
    <w:p w14:paraId="2269AB01" w14:textId="77777777" w:rsidR="002314D0" w:rsidRPr="002314D0" w:rsidRDefault="002314D0" w:rsidP="002314D0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Podanie danych osobowych jest konieczne dla celów związanych z wykonywaniem zadań Ministra</w:t>
      </w:r>
    </w:p>
    <w:p w14:paraId="03B9119E" w14:textId="77777777" w:rsidR="007D75B2" w:rsidRDefault="002314D0" w:rsidP="002F2C91">
      <w:pPr>
        <w:spacing w:after="0" w:line="240" w:lineRule="auto"/>
        <w:rPr>
          <w:rFonts w:eastAsia="Times New Roman" w:cs="Times New Roman"/>
          <w:lang w:eastAsia="pl-PL"/>
        </w:rPr>
      </w:pPr>
      <w:r w:rsidRPr="002314D0">
        <w:rPr>
          <w:rFonts w:eastAsia="Times New Roman" w:cs="Times New Roman"/>
          <w:lang w:eastAsia="pl-PL"/>
        </w:rPr>
        <w:t>w ramach Programu Asystent osobisty o</w:t>
      </w:r>
      <w:r>
        <w:rPr>
          <w:rFonts w:eastAsia="Times New Roman" w:cs="Times New Roman"/>
          <w:lang w:eastAsia="pl-PL"/>
        </w:rPr>
        <w:t xml:space="preserve">soby z niepełnosprawnością” dla </w:t>
      </w:r>
      <w:r w:rsidRPr="002314D0">
        <w:rPr>
          <w:rFonts w:eastAsia="Times New Roman" w:cs="Times New Roman"/>
          <w:lang w:eastAsia="pl-PL"/>
        </w:rPr>
        <w:t>Jednostek Samorządu Terytorialnego - edycja 2026</w:t>
      </w:r>
    </w:p>
    <w:p w14:paraId="18A65163" w14:textId="77777777" w:rsidR="007D75B2" w:rsidRDefault="007D75B2" w:rsidP="002F2C91">
      <w:pPr>
        <w:spacing w:after="0" w:line="240" w:lineRule="auto"/>
        <w:rPr>
          <w:rFonts w:eastAsia="Times New Roman" w:cs="Times New Roman"/>
          <w:lang w:eastAsia="pl-PL"/>
        </w:rPr>
      </w:pPr>
    </w:p>
    <w:p w14:paraId="176388A1" w14:textId="77A66E89" w:rsidR="007D75B2" w:rsidRDefault="007D75B2" w:rsidP="002F2C91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………………………………………………</w:t>
      </w:r>
    </w:p>
    <w:p w14:paraId="44CE9730" w14:textId="77777777" w:rsidR="00FE75FB" w:rsidRDefault="007D75B2" w:rsidP="002F2C91">
      <w:pPr>
        <w:spacing w:after="0" w:line="240" w:lineRule="auto"/>
        <w:rPr>
          <w:rFonts w:ascii="Calibri" w:hAnsi="Calibri" w:cs="Calibri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</w:t>
      </w: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</w:p>
    <w:p w14:paraId="2182AE84" w14:textId="77777777" w:rsidR="00FE75FB" w:rsidRDefault="00FE75FB" w:rsidP="002F2C91">
      <w:pPr>
        <w:spacing w:after="0" w:line="240" w:lineRule="auto"/>
        <w:rPr>
          <w:rFonts w:ascii="Calibri" w:hAnsi="Calibri" w:cs="Calibri"/>
        </w:rPr>
      </w:pPr>
    </w:p>
    <w:p w14:paraId="3EE890A5" w14:textId="448AF26A" w:rsidR="00D87087" w:rsidRPr="002F2C91" w:rsidRDefault="00D87087" w:rsidP="002F2C91">
      <w:pPr>
        <w:spacing w:after="0" w:line="240" w:lineRule="auto"/>
        <w:rPr>
          <w:rFonts w:eastAsia="Times New Roman" w:cs="Times New Roman"/>
          <w:lang w:eastAsia="pl-PL"/>
        </w:rPr>
      </w:pPr>
      <w:r w:rsidRPr="00D87087">
        <w:rPr>
          <w:rFonts w:eastAsia="Times New Roman" w:cs="Times New Roman"/>
          <w:lang w:eastAsia="pl-PL"/>
        </w:rPr>
        <w:br/>
      </w:r>
    </w:p>
    <w:p w14:paraId="607A1F05" w14:textId="1B9CE39A" w:rsidR="00404FB1" w:rsidRPr="00F440B1" w:rsidRDefault="00F440B1" w:rsidP="00F440B1">
      <w:pPr>
        <w:jc w:val="center"/>
        <w:rPr>
          <w:rFonts w:eastAsia="SimSun" w:cs="Tahom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Program finansowany jest ze środków pochodzących z Funduszu Solidarnościowego</w:t>
      </w:r>
    </w:p>
    <w:sectPr w:rsidR="00404FB1" w:rsidRPr="00F440B1" w:rsidSect="002F2C9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6CB4" w14:textId="77777777" w:rsidR="000D45A6" w:rsidRDefault="000D45A6" w:rsidP="003A4C6B">
      <w:pPr>
        <w:spacing w:after="0" w:line="240" w:lineRule="auto"/>
      </w:pPr>
      <w:r>
        <w:separator/>
      </w:r>
    </w:p>
  </w:endnote>
  <w:endnote w:type="continuationSeparator" w:id="0">
    <w:p w14:paraId="3E821AF5" w14:textId="77777777" w:rsidR="000D45A6" w:rsidRDefault="000D45A6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5FB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1A4D" w14:textId="77777777" w:rsidR="000D45A6" w:rsidRDefault="000D45A6" w:rsidP="003A4C6B">
      <w:pPr>
        <w:spacing w:after="0" w:line="240" w:lineRule="auto"/>
      </w:pPr>
      <w:r>
        <w:separator/>
      </w:r>
    </w:p>
  </w:footnote>
  <w:footnote w:type="continuationSeparator" w:id="0">
    <w:p w14:paraId="1DD7C5DE" w14:textId="77777777" w:rsidR="000D45A6" w:rsidRDefault="000D45A6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7B80"/>
    <w:rsid w:val="00036E82"/>
    <w:rsid w:val="00077CA3"/>
    <w:rsid w:val="00080BC7"/>
    <w:rsid w:val="00097BDE"/>
    <w:rsid w:val="000D2BEF"/>
    <w:rsid w:val="000D45A6"/>
    <w:rsid w:val="001346A0"/>
    <w:rsid w:val="00136DAA"/>
    <w:rsid w:val="00137CE9"/>
    <w:rsid w:val="00143B57"/>
    <w:rsid w:val="00162547"/>
    <w:rsid w:val="00171C5E"/>
    <w:rsid w:val="001E0258"/>
    <w:rsid w:val="001E2D0C"/>
    <w:rsid w:val="001F49C8"/>
    <w:rsid w:val="00207710"/>
    <w:rsid w:val="00216AF2"/>
    <w:rsid w:val="00223292"/>
    <w:rsid w:val="002259AC"/>
    <w:rsid w:val="002314D0"/>
    <w:rsid w:val="00240C85"/>
    <w:rsid w:val="0025057F"/>
    <w:rsid w:val="00260D98"/>
    <w:rsid w:val="00262716"/>
    <w:rsid w:val="002667CC"/>
    <w:rsid w:val="0029390E"/>
    <w:rsid w:val="002A33F7"/>
    <w:rsid w:val="002A4013"/>
    <w:rsid w:val="002D0A2E"/>
    <w:rsid w:val="002D34AF"/>
    <w:rsid w:val="002F2C91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B3468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D686E"/>
    <w:rsid w:val="007D75B2"/>
    <w:rsid w:val="007F0ADD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12D0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CF33CE"/>
    <w:rsid w:val="00D07D4C"/>
    <w:rsid w:val="00D52D1A"/>
    <w:rsid w:val="00D87087"/>
    <w:rsid w:val="00DB16FE"/>
    <w:rsid w:val="00DC5DF8"/>
    <w:rsid w:val="00E4295A"/>
    <w:rsid w:val="00E65736"/>
    <w:rsid w:val="00E71104"/>
    <w:rsid w:val="00E94BD2"/>
    <w:rsid w:val="00EB38EC"/>
    <w:rsid w:val="00EC0EEC"/>
    <w:rsid w:val="00EF4A07"/>
    <w:rsid w:val="00EF61F9"/>
    <w:rsid w:val="00F440B1"/>
    <w:rsid w:val="00F54D5D"/>
    <w:rsid w:val="00F65937"/>
    <w:rsid w:val="00F81CA1"/>
    <w:rsid w:val="00F9332E"/>
    <w:rsid w:val="00FA5710"/>
    <w:rsid w:val="00FE355B"/>
    <w:rsid w:val="00FE75FB"/>
    <w:rsid w:val="00FE7F39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7076-1CC4-450F-A817-14290AFF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OPS JĘDRZEJÓW</cp:lastModifiedBy>
  <cp:revision>2</cp:revision>
  <cp:lastPrinted>2025-12-12T12:30:00Z</cp:lastPrinted>
  <dcterms:created xsi:type="dcterms:W3CDTF">2025-12-17T08:26:00Z</dcterms:created>
  <dcterms:modified xsi:type="dcterms:W3CDTF">2025-12-17T08:26:00Z</dcterms:modified>
</cp:coreProperties>
</file>